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E488" w14:textId="10C89358" w:rsidR="00F41A4E" w:rsidRPr="00E72A0E" w:rsidRDefault="00F41A4E" w:rsidP="008A3C07">
      <w:pPr>
        <w:jc w:val="both"/>
        <w:rPr>
          <w:b/>
          <w:bCs/>
          <w:u w:val="single"/>
        </w:rPr>
      </w:pPr>
      <w:r w:rsidRPr="00E72A0E">
        <w:rPr>
          <w:b/>
          <w:bCs/>
          <w:u w:val="single"/>
        </w:rPr>
        <w:t>Książkiewicz</w:t>
      </w:r>
      <w:r w:rsidR="00E257BF">
        <w:rPr>
          <w:b/>
          <w:bCs/>
          <w:u w:val="single"/>
        </w:rPr>
        <w:t xml:space="preserve">, </w:t>
      </w:r>
      <w:r w:rsidR="00282C3A">
        <w:rPr>
          <w:b/>
          <w:bCs/>
          <w:u w:val="single"/>
        </w:rPr>
        <w:t xml:space="preserve">Żurawski, </w:t>
      </w:r>
      <w:r w:rsidRPr="00E72A0E">
        <w:rPr>
          <w:b/>
          <w:bCs/>
          <w:u w:val="single"/>
        </w:rPr>
        <w:t xml:space="preserve">Królikowski i Halejcio w </w:t>
      </w:r>
      <w:r w:rsidR="00282C3A">
        <w:rPr>
          <w:b/>
          <w:bCs/>
          <w:u w:val="single"/>
        </w:rPr>
        <w:t xml:space="preserve">najgorętszej </w:t>
      </w:r>
      <w:r w:rsidRPr="00E72A0E">
        <w:rPr>
          <w:b/>
          <w:bCs/>
          <w:u w:val="single"/>
        </w:rPr>
        <w:t xml:space="preserve">komedii romantycznej </w:t>
      </w:r>
      <w:r w:rsidR="00282C3A">
        <w:rPr>
          <w:b/>
          <w:bCs/>
          <w:u w:val="single"/>
        </w:rPr>
        <w:t>tego sezonu!</w:t>
      </w:r>
      <w:r w:rsidR="00282C3A">
        <w:rPr>
          <w:b/>
          <w:bCs/>
          <w:u w:val="single"/>
        </w:rPr>
        <w:br/>
      </w:r>
    </w:p>
    <w:p w14:paraId="7FDC8833" w14:textId="2D27EC47" w:rsidR="004E72F2" w:rsidRDefault="00916B0D" w:rsidP="004E72F2">
      <w:pPr>
        <w:jc w:val="both"/>
      </w:pPr>
      <w:r>
        <w:t>Weronika Książkiewicz</w:t>
      </w:r>
      <w:r w:rsidR="007E1497">
        <w:t xml:space="preserve"> i</w:t>
      </w:r>
      <w:r w:rsidR="00CA200E">
        <w:t xml:space="preserve"> </w:t>
      </w:r>
      <w:r>
        <w:t>Michał Żurawski</w:t>
      </w:r>
      <w:r w:rsidR="007E1497">
        <w:t xml:space="preserve"> oraz</w:t>
      </w:r>
      <w:r w:rsidR="004F1854">
        <w:t xml:space="preserve"> Klaudia Halejcio </w:t>
      </w:r>
      <w:r w:rsidR="004E72F2">
        <w:t xml:space="preserve">i Antoni Królikowski </w:t>
      </w:r>
      <w:r w:rsidR="00F70194">
        <w:t>to</w:t>
      </w:r>
      <w:r>
        <w:t xml:space="preserve"> filmo</w:t>
      </w:r>
      <w:r w:rsidR="00F70194">
        <w:t>we</w:t>
      </w:r>
      <w:r>
        <w:t xml:space="preserve"> par</w:t>
      </w:r>
      <w:r w:rsidR="00F70194">
        <w:t>y</w:t>
      </w:r>
      <w:r>
        <w:t>, które zobaczymy w najgorętszej komedii romantycznej roku</w:t>
      </w:r>
      <w:r w:rsidR="00E73834">
        <w:t xml:space="preserve"> -</w:t>
      </w:r>
      <w:r w:rsidR="002E32E6">
        <w:t xml:space="preserve"> „Szczęścia chodzą parami”. </w:t>
      </w:r>
      <w:r w:rsidR="00890BBE">
        <w:t>Właśnie zakończyły się zdjęcia, a kinowa premiera zaplanowana jest na</w:t>
      </w:r>
      <w:r>
        <w:t xml:space="preserve"> 25 grudnia</w:t>
      </w:r>
      <w:r w:rsidR="00890BBE">
        <w:t>. J</w:t>
      </w:r>
      <w:r w:rsidR="00701CC2">
        <w:t xml:space="preserve">uż </w:t>
      </w:r>
      <w:r w:rsidR="002E32E6">
        <w:t>dzi</w:t>
      </w:r>
      <w:r w:rsidR="00F70194">
        <w:t>siaj</w:t>
      </w:r>
      <w:r w:rsidR="002E32E6">
        <w:t xml:space="preserve"> </w:t>
      </w:r>
      <w:r w:rsidR="00701CC2">
        <w:t>można zobaczyć pierwsze materiały z planu</w:t>
      </w:r>
      <w:r w:rsidR="002E32E6">
        <w:t xml:space="preserve">. </w:t>
      </w:r>
    </w:p>
    <w:p w14:paraId="6D6DB2C5" w14:textId="77777777" w:rsidR="000C45B2" w:rsidRDefault="000C45B2" w:rsidP="004E72F2">
      <w:pPr>
        <w:jc w:val="both"/>
      </w:pPr>
    </w:p>
    <w:p w14:paraId="5784FEA8" w14:textId="143C6DBC" w:rsidR="004E72F2" w:rsidRDefault="00916B0D" w:rsidP="004E72F2">
      <w:pPr>
        <w:jc w:val="both"/>
      </w:pPr>
      <w:r>
        <w:t xml:space="preserve">Reżyserem filmu jest twórca </w:t>
      </w:r>
      <w:r w:rsidR="00545786">
        <w:t xml:space="preserve">hitu </w:t>
      </w:r>
      <w:r>
        <w:t>„Narzeczon</w:t>
      </w:r>
      <w:r w:rsidR="00545786">
        <w:t>y</w:t>
      </w:r>
      <w:r>
        <w:t xml:space="preserve"> na niby” – Bartosz Prokopowicz. </w:t>
      </w:r>
      <w:r w:rsidR="008A3C07">
        <w:t xml:space="preserve">W tej wzruszającej i pełnej przewrotnego humoru komedii </w:t>
      </w:r>
      <w:r w:rsidR="005329C4" w:rsidRPr="00E72A0E">
        <w:t xml:space="preserve">zobaczymy </w:t>
      </w:r>
      <w:r>
        <w:t>również</w:t>
      </w:r>
      <w:r w:rsidR="005329C4" w:rsidRPr="00E72A0E">
        <w:t xml:space="preserve"> Tomasza Karolaka, </w:t>
      </w:r>
      <w:r w:rsidR="007E1497" w:rsidRPr="00E72A0E">
        <w:t xml:space="preserve">Aleksandrę Domańską </w:t>
      </w:r>
      <w:r w:rsidR="005329C4" w:rsidRPr="00E72A0E">
        <w:t xml:space="preserve">Krzysztofa Czeczota, </w:t>
      </w:r>
      <w:r w:rsidR="004F1854">
        <w:t xml:space="preserve">Jacka Knapa, </w:t>
      </w:r>
      <w:r w:rsidR="005329C4" w:rsidRPr="00E72A0E">
        <w:t>Marię Pakulnis i Piotra Machalicę.</w:t>
      </w:r>
      <w:r w:rsidR="005329C4">
        <w:t xml:space="preserve"> </w:t>
      </w:r>
      <w:r w:rsidR="004E72F2" w:rsidRPr="00E72A0E">
        <w:t>„Szczęścia chodzą parami” to komedia romantyczna, w której przesądy i wiara w pecha mają się równie dobrze, jak wiara w miłość</w:t>
      </w:r>
      <w:r w:rsidR="004E72F2">
        <w:t>.</w:t>
      </w:r>
      <w:r w:rsidR="004E72F2" w:rsidRPr="004E72F2">
        <w:t xml:space="preserve"> </w:t>
      </w:r>
      <w:r w:rsidR="004E72F2">
        <w:t xml:space="preserve">To </w:t>
      </w:r>
      <w:r w:rsidR="000C45B2">
        <w:t>film</w:t>
      </w:r>
      <w:r w:rsidR="004E72F2">
        <w:t>, w któr</w:t>
      </w:r>
      <w:r w:rsidR="000C45B2">
        <w:t>ym</w:t>
      </w:r>
      <w:r w:rsidR="004E72F2">
        <w:t xml:space="preserve"> zakocha się każdy, niezależnie od tego, czy jest poszukującym </w:t>
      </w:r>
      <w:r w:rsidR="008565FC">
        <w:t xml:space="preserve">uczucia </w:t>
      </w:r>
      <w:r w:rsidR="004E72F2">
        <w:t xml:space="preserve">singlem, czy </w:t>
      </w:r>
      <w:r w:rsidR="000C45B2">
        <w:t>znalazł już miłość życia.</w:t>
      </w:r>
    </w:p>
    <w:p w14:paraId="0A84D231" w14:textId="77777777" w:rsidR="000C45B2" w:rsidRDefault="000C45B2" w:rsidP="004E72F2">
      <w:pPr>
        <w:jc w:val="both"/>
      </w:pPr>
    </w:p>
    <w:p w14:paraId="7BA6FF95" w14:textId="13ACE57B" w:rsidR="00F41A4E" w:rsidRPr="00BF3D82" w:rsidRDefault="005C2F3C" w:rsidP="008A3C07">
      <w:pPr>
        <w:jc w:val="both"/>
      </w:pPr>
      <w:r w:rsidRPr="00890BBE">
        <w:rPr>
          <w:i/>
          <w:iCs/>
        </w:rPr>
        <w:t>Moja postać nie szuka miłości, ale zupełnym przypadkiem poznaje wymarzonego faceta i od razu pojawia się między nimi chemia</w:t>
      </w:r>
      <w:r w:rsidR="00E73834">
        <w:rPr>
          <w:i/>
          <w:iCs/>
        </w:rPr>
        <w:t xml:space="preserve"> </w:t>
      </w:r>
      <w:r>
        <w:t xml:space="preserve">– mówi Weronika Książkiewicz, odtwórczyni roli Malwiny. </w:t>
      </w:r>
      <w:r w:rsidR="00E73834">
        <w:rPr>
          <w:i/>
          <w:iCs/>
        </w:rPr>
        <w:t>Bruno n</w:t>
      </w:r>
      <w:r w:rsidRPr="00890BBE">
        <w:rPr>
          <w:i/>
          <w:iCs/>
        </w:rPr>
        <w:t xml:space="preserve">ie jest pechowcem, to mężczyzna sukcesu, ale </w:t>
      </w:r>
      <w:r w:rsidR="00E73834">
        <w:rPr>
          <w:i/>
          <w:iCs/>
        </w:rPr>
        <w:t>okazuje się, że na kobiety działa jak czarny kot</w:t>
      </w:r>
      <w:r w:rsidRPr="00890BBE">
        <w:rPr>
          <w:i/>
          <w:iCs/>
        </w:rPr>
        <w:t xml:space="preserve">. </w:t>
      </w:r>
      <w:r w:rsidR="00E73834">
        <w:rPr>
          <w:i/>
          <w:iCs/>
        </w:rPr>
        <w:t>Jego wybranka musi zatem</w:t>
      </w:r>
      <w:r w:rsidR="00890BBE" w:rsidRPr="00890BBE">
        <w:rPr>
          <w:i/>
          <w:iCs/>
        </w:rPr>
        <w:t xml:space="preserve"> </w:t>
      </w:r>
      <w:r w:rsidR="00890BBE">
        <w:rPr>
          <w:i/>
          <w:iCs/>
        </w:rPr>
        <w:t>zmierzyć się</w:t>
      </w:r>
      <w:r w:rsidR="00E73834">
        <w:rPr>
          <w:i/>
          <w:iCs/>
        </w:rPr>
        <w:t xml:space="preserve"> z serią zabawnych, ale jednocześnie niefortunnych </w:t>
      </w:r>
      <w:r w:rsidR="00890BBE">
        <w:rPr>
          <w:i/>
          <w:iCs/>
        </w:rPr>
        <w:t>sytuacji</w:t>
      </w:r>
      <w:r w:rsidR="00E73834">
        <w:rPr>
          <w:i/>
          <w:iCs/>
        </w:rPr>
        <w:t xml:space="preserve">. </w:t>
      </w:r>
      <w:r w:rsidR="00890BBE">
        <w:rPr>
          <w:i/>
          <w:iCs/>
        </w:rPr>
        <w:t xml:space="preserve">Pytanie czy ich miłość jest na to gotowa i czy przezwycięży trudności. </w:t>
      </w:r>
      <w:r w:rsidR="00E73834" w:rsidRPr="00E73834">
        <w:rPr>
          <w:i/>
          <w:iCs/>
        </w:rPr>
        <w:t xml:space="preserve">To zabawna i wzruszająca komedia o </w:t>
      </w:r>
      <w:r w:rsidR="00890BBE">
        <w:rPr>
          <w:i/>
          <w:iCs/>
        </w:rPr>
        <w:t>związkach</w:t>
      </w:r>
      <w:r w:rsidR="00E73834" w:rsidRPr="00E73834">
        <w:rPr>
          <w:i/>
          <w:iCs/>
        </w:rPr>
        <w:t>, a także o przeznaczeniu i wierze w przesądy, które często nami kierują.</w:t>
      </w:r>
      <w:r>
        <w:t xml:space="preserve"> – dodaje aktorka.</w:t>
      </w:r>
    </w:p>
    <w:p w14:paraId="50A7F096" w14:textId="77777777" w:rsidR="00F41A4E" w:rsidRPr="00E72A0E" w:rsidRDefault="00F41A4E" w:rsidP="008A3C07">
      <w:pPr>
        <w:jc w:val="both"/>
        <w:rPr>
          <w:i/>
          <w:iCs/>
        </w:rPr>
      </w:pPr>
    </w:p>
    <w:p w14:paraId="55C59544" w14:textId="77777777" w:rsidR="00F41A4E" w:rsidRPr="00E11713" w:rsidRDefault="00F41A4E" w:rsidP="008A3C07">
      <w:pPr>
        <w:jc w:val="both"/>
        <w:rPr>
          <w:u w:val="single"/>
        </w:rPr>
      </w:pPr>
      <w:r w:rsidRPr="00E11713">
        <w:rPr>
          <w:u w:val="single"/>
        </w:rPr>
        <w:t>„Szczęścia chodzą parami” – opis filmu</w:t>
      </w:r>
    </w:p>
    <w:p w14:paraId="4348A0D3" w14:textId="7758CF19" w:rsidR="008A3C07" w:rsidRDefault="00F41A4E" w:rsidP="008A3C07">
      <w:pPr>
        <w:jc w:val="both"/>
      </w:pPr>
      <w:r w:rsidRPr="00E72A0E">
        <w:t>Malwina (Weronika Książkiewicz), przebojowa projektantka samochodów, zakochuje się w Brunonie (Michał Żurawski), wziętym terapeucie par. Choć potrafi on uratować każdy związek, to jego własne historie miłosne tworzą serię spektakularnych katastrof. Przystojny i zabawny, mógłby być mężczyzną marzeń, gdyby nie to, że na kobiety działa jak czarny kot. Sprowadza na swoje wybranki pecha, który z hukiem kończy najbardziej płomienny romans. Nieświadoma ryzyka Malwina, ulega jego czarowi od pierwszego wejrzenia. Mimo że w jej życiu rozpoczyna się seria niefortunnych zdarzeń, Bruno nie zamierza się tym razem poddać. Aby uratować miłość swojego życia, musi znaleźć przyczynę swoich sercowych porażek. Nie uda mu się to jednak bez odrobiny szczęścia.</w:t>
      </w:r>
    </w:p>
    <w:p w14:paraId="7E116E07" w14:textId="36ADF20D" w:rsidR="008F2C35" w:rsidRPr="00E72A0E" w:rsidRDefault="00E72A0E" w:rsidP="00A96BC9">
      <w:r w:rsidRPr="00E72A0E">
        <w:br/>
        <w:t>Reżyserem filmu jest Bartek Prokopowicz („Narzeczony na niby”)</w:t>
      </w:r>
      <w:r w:rsidR="006A5CBC">
        <w:t>. P</w:t>
      </w:r>
      <w:r w:rsidRPr="00E72A0E">
        <w:t>rodu</w:t>
      </w:r>
      <w:r>
        <w:t xml:space="preserve">centem </w:t>
      </w:r>
      <w:r w:rsidR="00EC155E">
        <w:t xml:space="preserve">jest </w:t>
      </w:r>
      <w:r w:rsidR="00E11713">
        <w:t>Zygfryd Studio</w:t>
      </w:r>
      <w:r w:rsidR="00EC155E">
        <w:t xml:space="preserve">, </w:t>
      </w:r>
      <w:r w:rsidR="00295E4B">
        <w:br/>
      </w:r>
      <w:r w:rsidR="00EC155E">
        <w:t>a k</w:t>
      </w:r>
      <w:r w:rsidR="00E11713">
        <w:t>oproducentem</w:t>
      </w:r>
      <w:r w:rsidR="00B468F9">
        <w:t xml:space="preserve"> </w:t>
      </w:r>
      <w:r w:rsidRPr="00E72A0E">
        <w:t>Grupa Polsat</w:t>
      </w:r>
      <w:r w:rsidR="00EC155E">
        <w:t>. Za</w:t>
      </w:r>
      <w:r w:rsidR="00B468F9">
        <w:t xml:space="preserve"> wprowadzenie filmu do kin odpowiada Dystrybucja Mówi </w:t>
      </w:r>
      <w:r w:rsidR="00890BBE">
        <w:t>Serwis</w:t>
      </w:r>
      <w:r w:rsidRPr="00E72A0E">
        <w:t xml:space="preserve">. </w:t>
      </w:r>
      <w:r w:rsidR="00A96BC9">
        <w:br/>
      </w:r>
      <w:r w:rsidR="00A96BC9">
        <w:br/>
      </w:r>
      <w:r w:rsidR="00A96BC9" w:rsidRPr="00A96BC9">
        <w:rPr>
          <w:b/>
          <w:bCs/>
        </w:rPr>
        <w:t xml:space="preserve">W kinach </w:t>
      </w:r>
      <w:r w:rsidR="00FB10C0">
        <w:rPr>
          <w:b/>
          <w:bCs/>
        </w:rPr>
        <w:t>w</w:t>
      </w:r>
      <w:r w:rsidR="00ED54E9">
        <w:rPr>
          <w:b/>
          <w:bCs/>
        </w:rPr>
        <w:t xml:space="preserve"> 2022r.</w:t>
      </w:r>
    </w:p>
    <w:sectPr w:rsidR="008F2C35" w:rsidRPr="00E72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4E"/>
    <w:rsid w:val="000B256A"/>
    <w:rsid w:val="000C45B2"/>
    <w:rsid w:val="00282C3A"/>
    <w:rsid w:val="00295E4B"/>
    <w:rsid w:val="002E32E6"/>
    <w:rsid w:val="003D56DF"/>
    <w:rsid w:val="0044131A"/>
    <w:rsid w:val="004E72F2"/>
    <w:rsid w:val="004F1854"/>
    <w:rsid w:val="005329C4"/>
    <w:rsid w:val="00545786"/>
    <w:rsid w:val="005C04B8"/>
    <w:rsid w:val="005C2F3C"/>
    <w:rsid w:val="00634889"/>
    <w:rsid w:val="00667C85"/>
    <w:rsid w:val="006A5CBC"/>
    <w:rsid w:val="00701CC2"/>
    <w:rsid w:val="007E1497"/>
    <w:rsid w:val="0081561D"/>
    <w:rsid w:val="008565FC"/>
    <w:rsid w:val="00890BBE"/>
    <w:rsid w:val="008A3C07"/>
    <w:rsid w:val="008E37A9"/>
    <w:rsid w:val="008F2C35"/>
    <w:rsid w:val="00916B0D"/>
    <w:rsid w:val="00A60FA6"/>
    <w:rsid w:val="00A96BC9"/>
    <w:rsid w:val="00B468F9"/>
    <w:rsid w:val="00BF3D82"/>
    <w:rsid w:val="00C35151"/>
    <w:rsid w:val="00C9171E"/>
    <w:rsid w:val="00CA200E"/>
    <w:rsid w:val="00CB4D42"/>
    <w:rsid w:val="00CB5C8A"/>
    <w:rsid w:val="00E11713"/>
    <w:rsid w:val="00E257BF"/>
    <w:rsid w:val="00E72A0E"/>
    <w:rsid w:val="00E73834"/>
    <w:rsid w:val="00E901A6"/>
    <w:rsid w:val="00EC155E"/>
    <w:rsid w:val="00ED54E9"/>
    <w:rsid w:val="00F41A4E"/>
    <w:rsid w:val="00F61092"/>
    <w:rsid w:val="00F70194"/>
    <w:rsid w:val="00F95B1D"/>
    <w:rsid w:val="00FB1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D03D"/>
  <w15:chartTrackingRefBased/>
  <w15:docId w15:val="{06012BA7-2ADA-4478-A8BE-F2953005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1A4E"/>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E72A0E"/>
    <w:rPr>
      <w:rFonts w:cstheme="minorBidi"/>
      <w:szCs w:val="21"/>
    </w:rPr>
  </w:style>
  <w:style w:type="character" w:customStyle="1" w:styleId="ZwykytekstZnak">
    <w:name w:val="Zwykły tekst Znak"/>
    <w:basedOn w:val="Domylnaczcionkaakapitu"/>
    <w:link w:val="Zwykytekst"/>
    <w:uiPriority w:val="99"/>
    <w:rsid w:val="00E72A0E"/>
    <w:rPr>
      <w:rFonts w:ascii="Calibri" w:hAnsi="Calibri"/>
      <w:szCs w:val="21"/>
    </w:rPr>
  </w:style>
  <w:style w:type="character" w:styleId="Odwoaniedokomentarza">
    <w:name w:val="annotation reference"/>
    <w:basedOn w:val="Domylnaczcionkaakapitu"/>
    <w:uiPriority w:val="99"/>
    <w:semiHidden/>
    <w:unhideWhenUsed/>
    <w:rsid w:val="005329C4"/>
    <w:rPr>
      <w:sz w:val="16"/>
      <w:szCs w:val="16"/>
    </w:rPr>
  </w:style>
  <w:style w:type="paragraph" w:styleId="Tekstkomentarza">
    <w:name w:val="annotation text"/>
    <w:basedOn w:val="Normalny"/>
    <w:link w:val="TekstkomentarzaZnak"/>
    <w:uiPriority w:val="99"/>
    <w:semiHidden/>
    <w:unhideWhenUsed/>
    <w:rsid w:val="005329C4"/>
    <w:rPr>
      <w:sz w:val="20"/>
      <w:szCs w:val="20"/>
    </w:rPr>
  </w:style>
  <w:style w:type="character" w:customStyle="1" w:styleId="TekstkomentarzaZnak">
    <w:name w:val="Tekst komentarza Znak"/>
    <w:basedOn w:val="Domylnaczcionkaakapitu"/>
    <w:link w:val="Tekstkomentarza"/>
    <w:uiPriority w:val="99"/>
    <w:semiHidden/>
    <w:rsid w:val="005329C4"/>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5329C4"/>
    <w:rPr>
      <w:b/>
      <w:bCs/>
    </w:rPr>
  </w:style>
  <w:style w:type="character" w:customStyle="1" w:styleId="TematkomentarzaZnak">
    <w:name w:val="Temat komentarza Znak"/>
    <w:basedOn w:val="TekstkomentarzaZnak"/>
    <w:link w:val="Tematkomentarza"/>
    <w:uiPriority w:val="99"/>
    <w:semiHidden/>
    <w:rsid w:val="005329C4"/>
    <w:rPr>
      <w:rFonts w:ascii="Calibri" w:hAnsi="Calibri" w:cs="Calibri"/>
      <w:b/>
      <w:bCs/>
      <w:sz w:val="20"/>
      <w:szCs w:val="20"/>
    </w:rPr>
  </w:style>
  <w:style w:type="paragraph" w:styleId="Tekstdymka">
    <w:name w:val="Balloon Text"/>
    <w:basedOn w:val="Normalny"/>
    <w:link w:val="TekstdymkaZnak"/>
    <w:uiPriority w:val="99"/>
    <w:semiHidden/>
    <w:unhideWhenUsed/>
    <w:rsid w:val="005329C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29C4"/>
    <w:rPr>
      <w:rFonts w:ascii="Segoe UI" w:hAnsi="Segoe UI" w:cs="Segoe UI"/>
      <w:sz w:val="18"/>
      <w:szCs w:val="18"/>
    </w:rPr>
  </w:style>
  <w:style w:type="paragraph" w:styleId="Poprawka">
    <w:name w:val="Revision"/>
    <w:hidden/>
    <w:uiPriority w:val="99"/>
    <w:semiHidden/>
    <w:rsid w:val="00ED54E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2485">
      <w:bodyDiv w:val="1"/>
      <w:marLeft w:val="0"/>
      <w:marRight w:val="0"/>
      <w:marTop w:val="0"/>
      <w:marBottom w:val="0"/>
      <w:divBdr>
        <w:top w:val="none" w:sz="0" w:space="0" w:color="auto"/>
        <w:left w:val="none" w:sz="0" w:space="0" w:color="auto"/>
        <w:bottom w:val="none" w:sz="0" w:space="0" w:color="auto"/>
        <w:right w:val="none" w:sz="0" w:space="0" w:color="auto"/>
      </w:divBdr>
    </w:div>
    <w:div w:id="93316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2164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Klemke</dc:creator>
  <cp:keywords/>
  <dc:description/>
  <cp:lastModifiedBy>Klaudia Dymińska</cp:lastModifiedBy>
  <cp:revision>5</cp:revision>
  <dcterms:created xsi:type="dcterms:W3CDTF">2020-08-13T14:02:00Z</dcterms:created>
  <dcterms:modified xsi:type="dcterms:W3CDTF">2022-02-17T09:50:00Z</dcterms:modified>
</cp:coreProperties>
</file>