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BFA" w14:textId="7B955CAA" w:rsidR="00D6236C" w:rsidRPr="002749CF" w:rsidRDefault="00B76BF1" w:rsidP="00B76BF1">
      <w:pPr>
        <w:pStyle w:val="Bezodstpw"/>
        <w:spacing w:line="276" w:lineRule="auto"/>
        <w:jc w:val="both"/>
        <w:rPr>
          <w:rFonts w:cstheme="minorHAnsi"/>
          <w:b/>
          <w:strike/>
          <w:color w:val="000000" w:themeColor="text1"/>
          <w:sz w:val="24"/>
          <w:szCs w:val="24"/>
          <w:u w:val="single"/>
        </w:rPr>
      </w:pPr>
      <w:r w:rsidRPr="002749CF">
        <w:rPr>
          <w:rFonts w:cstheme="minorHAnsi"/>
          <w:b/>
          <w:color w:val="000000" w:themeColor="text1"/>
          <w:sz w:val="24"/>
          <w:szCs w:val="24"/>
          <w:u w:val="single"/>
        </w:rPr>
        <w:t xml:space="preserve">Klaudia </w:t>
      </w:r>
      <w:proofErr w:type="spellStart"/>
      <w:r w:rsidRPr="002749CF">
        <w:rPr>
          <w:rFonts w:cstheme="minorHAnsi"/>
          <w:b/>
          <w:color w:val="000000" w:themeColor="text1"/>
          <w:sz w:val="24"/>
          <w:szCs w:val="24"/>
          <w:u w:val="single"/>
        </w:rPr>
        <w:t>Halejcio</w:t>
      </w:r>
      <w:proofErr w:type="spellEnd"/>
      <w:r w:rsidRPr="002749CF">
        <w:rPr>
          <w:rFonts w:cstheme="minorHAnsi"/>
          <w:b/>
          <w:color w:val="000000" w:themeColor="text1"/>
          <w:sz w:val="24"/>
          <w:szCs w:val="24"/>
          <w:u w:val="single"/>
        </w:rPr>
        <w:t xml:space="preserve"> </w:t>
      </w:r>
      <w:r w:rsidR="00BE3D16" w:rsidRPr="002749CF">
        <w:rPr>
          <w:rFonts w:cstheme="minorHAnsi"/>
          <w:b/>
          <w:color w:val="000000" w:themeColor="text1"/>
          <w:sz w:val="24"/>
          <w:szCs w:val="24"/>
          <w:u w:val="single"/>
        </w:rPr>
        <w:t xml:space="preserve">zachwyca </w:t>
      </w:r>
      <w:r w:rsidRPr="002749CF">
        <w:rPr>
          <w:rFonts w:cstheme="minorHAnsi"/>
          <w:b/>
          <w:color w:val="000000" w:themeColor="text1"/>
          <w:sz w:val="24"/>
          <w:szCs w:val="24"/>
          <w:u w:val="single"/>
        </w:rPr>
        <w:t xml:space="preserve">w </w:t>
      </w:r>
      <w:r w:rsidR="00074787" w:rsidRPr="002749CF">
        <w:rPr>
          <w:rFonts w:cstheme="minorHAnsi"/>
          <w:b/>
          <w:color w:val="000000" w:themeColor="text1"/>
          <w:sz w:val="24"/>
          <w:szCs w:val="24"/>
          <w:u w:val="single"/>
        </w:rPr>
        <w:t>sukni ślubnej!</w:t>
      </w:r>
    </w:p>
    <w:p w14:paraId="4A845FBD" w14:textId="77777777" w:rsidR="00B76BF1" w:rsidRPr="002749CF" w:rsidRDefault="00B76BF1" w:rsidP="00B76BF1">
      <w:pPr>
        <w:pStyle w:val="Bezodstpw"/>
        <w:spacing w:line="276" w:lineRule="auto"/>
        <w:jc w:val="both"/>
        <w:rPr>
          <w:rFonts w:cstheme="minorHAnsi"/>
          <w:b/>
          <w:color w:val="000000" w:themeColor="text1"/>
          <w:sz w:val="24"/>
          <w:szCs w:val="24"/>
        </w:rPr>
      </w:pPr>
    </w:p>
    <w:p w14:paraId="0B37AD6C" w14:textId="5668C8B4" w:rsidR="00DE4B4E" w:rsidRPr="002749CF" w:rsidRDefault="00BE3D16" w:rsidP="00096078">
      <w:pPr>
        <w:pStyle w:val="Bezodstpw"/>
        <w:spacing w:line="276" w:lineRule="auto"/>
        <w:rPr>
          <w:rFonts w:cstheme="minorHAnsi"/>
          <w:b/>
          <w:color w:val="000000" w:themeColor="text1"/>
          <w:sz w:val="24"/>
          <w:szCs w:val="24"/>
        </w:rPr>
      </w:pPr>
      <w:r w:rsidRPr="002749CF">
        <w:rPr>
          <w:rFonts w:cstheme="minorHAnsi"/>
          <w:b/>
          <w:color w:val="000000" w:themeColor="text1"/>
          <w:sz w:val="24"/>
          <w:szCs w:val="24"/>
        </w:rPr>
        <w:t xml:space="preserve">Klaudia </w:t>
      </w:r>
      <w:proofErr w:type="spellStart"/>
      <w:r w:rsidRPr="002749CF">
        <w:rPr>
          <w:rFonts w:cstheme="minorHAnsi"/>
          <w:b/>
          <w:color w:val="000000" w:themeColor="text1"/>
          <w:sz w:val="24"/>
          <w:szCs w:val="24"/>
        </w:rPr>
        <w:t>Halejcio</w:t>
      </w:r>
      <w:proofErr w:type="spellEnd"/>
      <w:r w:rsidRPr="002749CF">
        <w:rPr>
          <w:rFonts w:cstheme="minorHAnsi"/>
          <w:b/>
          <w:color w:val="000000" w:themeColor="text1"/>
          <w:sz w:val="24"/>
          <w:szCs w:val="24"/>
        </w:rPr>
        <w:t xml:space="preserve"> jakiś czas temu ogłosiła, że się zaręczyła. Pytana </w:t>
      </w:r>
      <w:r w:rsidR="00D302AD" w:rsidRPr="002749CF">
        <w:rPr>
          <w:rFonts w:cstheme="minorHAnsi"/>
          <w:b/>
          <w:color w:val="000000" w:themeColor="text1"/>
          <w:sz w:val="24"/>
          <w:szCs w:val="24"/>
        </w:rPr>
        <w:t xml:space="preserve">przez dziennikarzy </w:t>
      </w:r>
      <w:r w:rsidRPr="002749CF">
        <w:rPr>
          <w:rFonts w:cstheme="minorHAnsi"/>
          <w:b/>
          <w:color w:val="000000" w:themeColor="text1"/>
          <w:sz w:val="24"/>
          <w:szCs w:val="24"/>
        </w:rPr>
        <w:t>o ś</w:t>
      </w:r>
      <w:r w:rsidR="00C35395" w:rsidRPr="002749CF">
        <w:rPr>
          <w:rFonts w:cstheme="minorHAnsi"/>
          <w:b/>
          <w:color w:val="000000" w:themeColor="text1"/>
          <w:sz w:val="24"/>
          <w:szCs w:val="24"/>
        </w:rPr>
        <w:t xml:space="preserve">lubne plany </w:t>
      </w:r>
      <w:r w:rsidRPr="002749CF">
        <w:rPr>
          <w:rFonts w:cstheme="minorHAnsi"/>
          <w:b/>
          <w:color w:val="000000" w:themeColor="text1"/>
          <w:sz w:val="24"/>
          <w:szCs w:val="24"/>
        </w:rPr>
        <w:t>była bardzo tajemnicza i nie chciała nic</w:t>
      </w:r>
      <w:r w:rsidR="00DE4B4E" w:rsidRPr="002749CF">
        <w:rPr>
          <w:rFonts w:cstheme="minorHAnsi"/>
          <w:b/>
          <w:color w:val="000000" w:themeColor="text1"/>
          <w:sz w:val="24"/>
          <w:szCs w:val="24"/>
        </w:rPr>
        <w:t>zego</w:t>
      </w:r>
      <w:r w:rsidRPr="002749CF">
        <w:rPr>
          <w:rFonts w:cstheme="minorHAnsi"/>
          <w:b/>
          <w:color w:val="000000" w:themeColor="text1"/>
          <w:sz w:val="24"/>
          <w:szCs w:val="24"/>
        </w:rPr>
        <w:t xml:space="preserve"> zdradzać. J</w:t>
      </w:r>
      <w:r w:rsidR="00D302AD" w:rsidRPr="002749CF">
        <w:rPr>
          <w:rFonts w:cstheme="minorHAnsi"/>
          <w:b/>
          <w:color w:val="000000" w:themeColor="text1"/>
          <w:sz w:val="24"/>
          <w:szCs w:val="24"/>
        </w:rPr>
        <w:t>ednak j</w:t>
      </w:r>
      <w:r w:rsidRPr="002749CF">
        <w:rPr>
          <w:rFonts w:cstheme="minorHAnsi"/>
          <w:b/>
          <w:color w:val="000000" w:themeColor="text1"/>
          <w:sz w:val="24"/>
          <w:szCs w:val="24"/>
        </w:rPr>
        <w:t xml:space="preserve">uż niebawem wszyscy będą mogli zobaczyć ją </w:t>
      </w:r>
      <w:r w:rsidR="00C35395" w:rsidRPr="002749CF">
        <w:rPr>
          <w:rFonts w:cstheme="minorHAnsi"/>
          <w:b/>
          <w:color w:val="000000" w:themeColor="text1"/>
          <w:sz w:val="24"/>
          <w:szCs w:val="24"/>
        </w:rPr>
        <w:t xml:space="preserve">w </w:t>
      </w:r>
      <w:r w:rsidRPr="002749CF">
        <w:rPr>
          <w:rFonts w:cstheme="minorHAnsi"/>
          <w:b/>
          <w:color w:val="000000" w:themeColor="text1"/>
          <w:sz w:val="24"/>
          <w:szCs w:val="24"/>
        </w:rPr>
        <w:t>sukni ślubnej i to… dość oryginalnej. A wszystko to w komedii romantycznej „Szczęścia chodzą parami”, któr</w:t>
      </w:r>
      <w:r w:rsidR="00DE4B4E" w:rsidRPr="002749CF">
        <w:rPr>
          <w:rFonts w:cstheme="minorHAnsi"/>
          <w:b/>
          <w:color w:val="000000" w:themeColor="text1"/>
          <w:sz w:val="24"/>
          <w:szCs w:val="24"/>
        </w:rPr>
        <w:t xml:space="preserve">a do kin trafi już </w:t>
      </w:r>
      <w:r w:rsidRPr="002749CF">
        <w:rPr>
          <w:rFonts w:cstheme="minorHAnsi"/>
          <w:b/>
          <w:color w:val="000000" w:themeColor="text1"/>
          <w:sz w:val="24"/>
          <w:szCs w:val="24"/>
        </w:rPr>
        <w:t xml:space="preserve">2 września. </w:t>
      </w:r>
      <w:r w:rsidR="008E1796" w:rsidRPr="002749CF">
        <w:rPr>
          <w:rFonts w:cstheme="minorHAnsi"/>
          <w:b/>
          <w:color w:val="000000" w:themeColor="text1"/>
          <w:sz w:val="24"/>
          <w:szCs w:val="24"/>
        </w:rPr>
        <w:t xml:space="preserve">Natomiast już dzisiaj w sieci premiera </w:t>
      </w:r>
      <w:r w:rsidR="00F46B6A" w:rsidRPr="002749CF">
        <w:rPr>
          <w:rFonts w:cstheme="minorHAnsi"/>
          <w:b/>
          <w:color w:val="000000" w:themeColor="text1"/>
          <w:sz w:val="24"/>
          <w:szCs w:val="24"/>
        </w:rPr>
        <w:t xml:space="preserve">serii plakatów oraz </w:t>
      </w:r>
      <w:r w:rsidR="00096078" w:rsidRPr="002749CF">
        <w:rPr>
          <w:rFonts w:cstheme="minorHAnsi"/>
          <w:b/>
          <w:color w:val="000000" w:themeColor="text1"/>
          <w:sz w:val="24"/>
          <w:szCs w:val="24"/>
        </w:rPr>
        <w:t xml:space="preserve">klipu, w którym aktora oprowadza po planie. </w:t>
      </w:r>
      <w:r w:rsidR="00096078" w:rsidRPr="002749CF">
        <w:rPr>
          <w:rFonts w:cstheme="minorHAnsi"/>
          <w:b/>
          <w:color w:val="000000" w:themeColor="text1"/>
          <w:sz w:val="24"/>
          <w:szCs w:val="24"/>
        </w:rPr>
        <w:br/>
      </w:r>
    </w:p>
    <w:p w14:paraId="2C10DD45" w14:textId="76CEAE76" w:rsidR="00074787" w:rsidRPr="002749CF" w:rsidRDefault="00074787" w:rsidP="00B76BF1">
      <w:pPr>
        <w:pStyle w:val="Bezodstpw"/>
        <w:spacing w:line="276" w:lineRule="auto"/>
        <w:jc w:val="both"/>
        <w:rPr>
          <w:rFonts w:cstheme="minorHAnsi"/>
          <w:color w:val="000000" w:themeColor="text1"/>
          <w:sz w:val="24"/>
          <w:szCs w:val="24"/>
        </w:rPr>
      </w:pPr>
      <w:r w:rsidRPr="002749CF">
        <w:rPr>
          <w:rFonts w:cstheme="minorHAnsi"/>
          <w:color w:val="000000" w:themeColor="text1"/>
          <w:sz w:val="24"/>
          <w:szCs w:val="24"/>
        </w:rPr>
        <w:t xml:space="preserve">Aktorka znana widzom m.in. ze „Złotopolskich”, „Hotelu 52” i „Pierwszej miłości”, ostatnio spełniająca się na scenie kabaretowej, w filmie „Szczęścia chodzą parami” wcieliła się w </w:t>
      </w:r>
      <w:proofErr w:type="spellStart"/>
      <w:r w:rsidRPr="002749CF">
        <w:rPr>
          <w:rFonts w:cstheme="minorHAnsi"/>
          <w:color w:val="000000" w:themeColor="text1"/>
          <w:sz w:val="24"/>
          <w:szCs w:val="24"/>
        </w:rPr>
        <w:t>Dżesikę</w:t>
      </w:r>
      <w:proofErr w:type="spellEnd"/>
      <w:r w:rsidRPr="002749CF">
        <w:rPr>
          <w:rFonts w:cstheme="minorHAnsi"/>
          <w:color w:val="000000" w:themeColor="text1"/>
          <w:sz w:val="24"/>
          <w:szCs w:val="24"/>
        </w:rPr>
        <w:t xml:space="preserve"> – piękną, uczuciową</w:t>
      </w:r>
      <w:r w:rsidR="00C35395" w:rsidRPr="002749CF">
        <w:rPr>
          <w:rFonts w:cstheme="minorHAnsi"/>
          <w:color w:val="000000" w:themeColor="text1"/>
          <w:sz w:val="24"/>
          <w:szCs w:val="24"/>
        </w:rPr>
        <w:t xml:space="preserve"> i </w:t>
      </w:r>
      <w:r w:rsidRPr="002749CF">
        <w:rPr>
          <w:rFonts w:cstheme="minorHAnsi"/>
          <w:color w:val="000000" w:themeColor="text1"/>
          <w:sz w:val="24"/>
          <w:szCs w:val="24"/>
        </w:rPr>
        <w:t>pewną</w:t>
      </w:r>
      <w:r w:rsidR="00BE3D16" w:rsidRPr="002749CF">
        <w:rPr>
          <w:rFonts w:cstheme="minorHAnsi"/>
          <w:color w:val="000000" w:themeColor="text1"/>
          <w:sz w:val="24"/>
          <w:szCs w:val="24"/>
        </w:rPr>
        <w:t xml:space="preserve"> siebie </w:t>
      </w:r>
      <w:r w:rsidRPr="002749CF">
        <w:rPr>
          <w:rFonts w:cstheme="minorHAnsi"/>
          <w:color w:val="000000" w:themeColor="text1"/>
          <w:sz w:val="24"/>
          <w:szCs w:val="24"/>
        </w:rPr>
        <w:t>dziewczynę, która nie wyobraża sobie życia bez swojego ukochanego Mira (Antek Królikowski)</w:t>
      </w:r>
      <w:r w:rsidR="00BE3D16" w:rsidRPr="002749CF">
        <w:rPr>
          <w:rFonts w:cstheme="minorHAnsi"/>
          <w:color w:val="000000" w:themeColor="text1"/>
          <w:sz w:val="24"/>
          <w:szCs w:val="24"/>
        </w:rPr>
        <w:t xml:space="preserve">. </w:t>
      </w:r>
    </w:p>
    <w:p w14:paraId="0D6007F9" w14:textId="77777777" w:rsidR="00074787" w:rsidRPr="002749CF" w:rsidRDefault="00074787" w:rsidP="00B76BF1">
      <w:pPr>
        <w:pStyle w:val="Bezodstpw"/>
        <w:spacing w:line="276" w:lineRule="auto"/>
        <w:jc w:val="both"/>
        <w:rPr>
          <w:rFonts w:cstheme="minorHAnsi"/>
          <w:color w:val="000000" w:themeColor="text1"/>
          <w:sz w:val="24"/>
          <w:szCs w:val="24"/>
        </w:rPr>
      </w:pPr>
    </w:p>
    <w:p w14:paraId="381E8E42" w14:textId="64308082" w:rsidR="00074787" w:rsidRPr="002749CF" w:rsidRDefault="00074787" w:rsidP="00B76BF1">
      <w:pPr>
        <w:pStyle w:val="Bezodstpw"/>
        <w:spacing w:line="276" w:lineRule="auto"/>
        <w:jc w:val="both"/>
        <w:rPr>
          <w:rFonts w:cstheme="minorHAnsi"/>
          <w:color w:val="000000" w:themeColor="text1"/>
          <w:sz w:val="24"/>
          <w:szCs w:val="24"/>
        </w:rPr>
      </w:pPr>
      <w:r w:rsidRPr="002749CF">
        <w:rPr>
          <w:rFonts w:cstheme="minorHAnsi"/>
          <w:color w:val="000000" w:themeColor="text1"/>
          <w:sz w:val="24"/>
          <w:szCs w:val="24"/>
        </w:rPr>
        <w:t>„</w:t>
      </w:r>
      <w:proofErr w:type="spellStart"/>
      <w:r w:rsidRPr="002749CF">
        <w:rPr>
          <w:rFonts w:cstheme="minorHAnsi"/>
          <w:b/>
          <w:color w:val="000000" w:themeColor="text1"/>
          <w:sz w:val="24"/>
          <w:szCs w:val="24"/>
        </w:rPr>
        <w:t>Dżesika</w:t>
      </w:r>
      <w:proofErr w:type="spellEnd"/>
      <w:r w:rsidRPr="002749CF">
        <w:rPr>
          <w:rFonts w:cstheme="minorHAnsi"/>
          <w:b/>
          <w:color w:val="000000" w:themeColor="text1"/>
          <w:sz w:val="24"/>
          <w:szCs w:val="24"/>
        </w:rPr>
        <w:t xml:space="preserve"> jest zwariowana, szalona i trochę kontrowersyjna</w:t>
      </w:r>
      <w:r w:rsidRPr="002749CF">
        <w:rPr>
          <w:rFonts w:cstheme="minorHAnsi"/>
          <w:color w:val="000000" w:themeColor="text1"/>
          <w:sz w:val="24"/>
          <w:szCs w:val="24"/>
        </w:rPr>
        <w:t xml:space="preserve">. Nie boi się wyzwań. W ogóle nie przejmuje się tym, co pomyślą o niej inni. Jest impulsywna i od razu robi to, co przyjdzie jej do głowy. Z Mirem tworzą szalenie wybuchową parę. Bardzo się kochają, ale równocześnie cały czas ze sobą walczą. </w:t>
      </w:r>
      <w:proofErr w:type="spellStart"/>
      <w:r w:rsidRPr="002749CF">
        <w:rPr>
          <w:rFonts w:cstheme="minorHAnsi"/>
          <w:color w:val="000000" w:themeColor="text1"/>
          <w:sz w:val="24"/>
          <w:szCs w:val="24"/>
        </w:rPr>
        <w:t>Dżesika</w:t>
      </w:r>
      <w:proofErr w:type="spellEnd"/>
      <w:r w:rsidRPr="002749CF">
        <w:rPr>
          <w:rFonts w:cstheme="minorHAnsi"/>
          <w:color w:val="000000" w:themeColor="text1"/>
          <w:sz w:val="24"/>
          <w:szCs w:val="24"/>
        </w:rPr>
        <w:t xml:space="preserve"> każdego dnia go zaskakuje. </w:t>
      </w:r>
      <w:r w:rsidRPr="002749CF">
        <w:rPr>
          <w:rFonts w:cstheme="minorHAnsi"/>
          <w:b/>
          <w:color w:val="000000" w:themeColor="text1"/>
          <w:sz w:val="24"/>
          <w:szCs w:val="24"/>
        </w:rPr>
        <w:t>Nawet jej suknia ślubna jest zaskakująca. Idealnie odzwierciedla całą jej osobowość</w:t>
      </w:r>
      <w:r w:rsidRPr="002749CF">
        <w:rPr>
          <w:rFonts w:cstheme="minorHAnsi"/>
          <w:color w:val="000000" w:themeColor="text1"/>
          <w:sz w:val="24"/>
          <w:szCs w:val="24"/>
        </w:rPr>
        <w:t xml:space="preserve">” – przyznaje Klaudia </w:t>
      </w:r>
      <w:proofErr w:type="spellStart"/>
      <w:r w:rsidRPr="002749CF">
        <w:rPr>
          <w:rFonts w:cstheme="minorHAnsi"/>
          <w:color w:val="000000" w:themeColor="text1"/>
          <w:sz w:val="24"/>
          <w:szCs w:val="24"/>
        </w:rPr>
        <w:t>Halejcio</w:t>
      </w:r>
      <w:proofErr w:type="spellEnd"/>
      <w:r w:rsidRPr="002749CF">
        <w:rPr>
          <w:rFonts w:cstheme="minorHAnsi"/>
          <w:color w:val="000000" w:themeColor="text1"/>
          <w:sz w:val="24"/>
          <w:szCs w:val="24"/>
        </w:rPr>
        <w:t xml:space="preserve">. </w:t>
      </w:r>
    </w:p>
    <w:p w14:paraId="51849D93" w14:textId="77777777" w:rsidR="00074787" w:rsidRPr="002749CF" w:rsidRDefault="00074787" w:rsidP="00B76BF1">
      <w:pPr>
        <w:pStyle w:val="Bezodstpw"/>
        <w:spacing w:line="276" w:lineRule="auto"/>
        <w:jc w:val="both"/>
        <w:rPr>
          <w:rFonts w:cstheme="minorHAnsi"/>
          <w:color w:val="000000" w:themeColor="text1"/>
          <w:sz w:val="24"/>
          <w:szCs w:val="24"/>
        </w:rPr>
      </w:pPr>
    </w:p>
    <w:p w14:paraId="75CD4B85" w14:textId="1C7605F1" w:rsidR="00C35395" w:rsidRPr="002749CF" w:rsidRDefault="00074787" w:rsidP="00B76BF1">
      <w:pPr>
        <w:pStyle w:val="Bezodstpw"/>
        <w:spacing w:line="276" w:lineRule="auto"/>
        <w:jc w:val="both"/>
        <w:rPr>
          <w:rFonts w:cstheme="minorHAnsi"/>
          <w:color w:val="000000" w:themeColor="text1"/>
          <w:sz w:val="24"/>
          <w:szCs w:val="24"/>
        </w:rPr>
      </w:pPr>
      <w:r w:rsidRPr="002749CF">
        <w:rPr>
          <w:rFonts w:cstheme="minorHAnsi"/>
          <w:color w:val="000000" w:themeColor="text1"/>
          <w:sz w:val="24"/>
          <w:szCs w:val="24"/>
        </w:rPr>
        <w:t>Z</w:t>
      </w:r>
      <w:r w:rsidR="00BE3D16" w:rsidRPr="002749CF">
        <w:rPr>
          <w:rFonts w:cstheme="minorHAnsi"/>
          <w:color w:val="000000" w:themeColor="text1"/>
          <w:sz w:val="24"/>
          <w:szCs w:val="24"/>
        </w:rPr>
        <w:t>wiązek</w:t>
      </w:r>
      <w:r w:rsidRPr="002749CF">
        <w:rPr>
          <w:rFonts w:cstheme="minorHAnsi"/>
          <w:color w:val="000000" w:themeColor="text1"/>
          <w:sz w:val="24"/>
          <w:szCs w:val="24"/>
        </w:rPr>
        <w:t xml:space="preserve"> </w:t>
      </w:r>
      <w:proofErr w:type="spellStart"/>
      <w:r w:rsidRPr="002749CF">
        <w:rPr>
          <w:rFonts w:cstheme="minorHAnsi"/>
          <w:color w:val="000000" w:themeColor="text1"/>
          <w:sz w:val="24"/>
          <w:szCs w:val="24"/>
        </w:rPr>
        <w:t>Dżesiki</w:t>
      </w:r>
      <w:proofErr w:type="spellEnd"/>
      <w:r w:rsidRPr="002749CF">
        <w:rPr>
          <w:rFonts w:cstheme="minorHAnsi"/>
          <w:color w:val="000000" w:themeColor="text1"/>
          <w:sz w:val="24"/>
          <w:szCs w:val="24"/>
        </w:rPr>
        <w:t xml:space="preserve"> i Mira </w:t>
      </w:r>
      <w:r w:rsidR="00BE3D16" w:rsidRPr="002749CF">
        <w:rPr>
          <w:rFonts w:cstheme="minorHAnsi"/>
          <w:color w:val="000000" w:themeColor="text1"/>
          <w:sz w:val="24"/>
          <w:szCs w:val="24"/>
        </w:rPr>
        <w:t>jest jak połączenie ognia z ogniem – ciągle</w:t>
      </w:r>
      <w:r w:rsidRPr="002749CF">
        <w:rPr>
          <w:rFonts w:cstheme="minorHAnsi"/>
          <w:color w:val="000000" w:themeColor="text1"/>
          <w:sz w:val="24"/>
          <w:szCs w:val="24"/>
        </w:rPr>
        <w:t xml:space="preserve"> między nimi</w:t>
      </w:r>
      <w:r w:rsidR="00BE3D16" w:rsidRPr="002749CF">
        <w:rPr>
          <w:rFonts w:cstheme="minorHAnsi"/>
          <w:color w:val="000000" w:themeColor="text1"/>
          <w:sz w:val="24"/>
          <w:szCs w:val="24"/>
        </w:rPr>
        <w:t xml:space="preserve"> iskrzy, a raz na jakiś czas wybucha pożar, który trzeba szybko ugasić. Wtedy do akcji wkracza Bruno </w:t>
      </w:r>
      <w:r w:rsidR="00C35395" w:rsidRPr="002749CF">
        <w:rPr>
          <w:rFonts w:cstheme="minorHAnsi"/>
          <w:color w:val="000000" w:themeColor="text1"/>
          <w:sz w:val="24"/>
          <w:szCs w:val="24"/>
        </w:rPr>
        <w:t xml:space="preserve">(Michał Żurawski) </w:t>
      </w:r>
      <w:r w:rsidR="00BE3D16" w:rsidRPr="002749CF">
        <w:rPr>
          <w:rFonts w:cstheme="minorHAnsi"/>
          <w:color w:val="000000" w:themeColor="text1"/>
          <w:sz w:val="24"/>
          <w:szCs w:val="24"/>
        </w:rPr>
        <w:t xml:space="preserve">– </w:t>
      </w:r>
      <w:r w:rsidRPr="002749CF">
        <w:rPr>
          <w:rFonts w:cstheme="minorHAnsi"/>
          <w:color w:val="000000" w:themeColor="text1"/>
          <w:sz w:val="24"/>
          <w:szCs w:val="24"/>
        </w:rPr>
        <w:t xml:space="preserve">słynny </w:t>
      </w:r>
      <w:r w:rsidR="00BE3D16" w:rsidRPr="002749CF">
        <w:rPr>
          <w:rFonts w:cstheme="minorHAnsi"/>
          <w:color w:val="000000" w:themeColor="text1"/>
          <w:sz w:val="24"/>
          <w:szCs w:val="24"/>
        </w:rPr>
        <w:t xml:space="preserve">terapeuta </w:t>
      </w:r>
      <w:r w:rsidRPr="002749CF">
        <w:rPr>
          <w:rFonts w:cstheme="minorHAnsi"/>
          <w:color w:val="000000" w:themeColor="text1"/>
          <w:sz w:val="24"/>
          <w:szCs w:val="24"/>
        </w:rPr>
        <w:t xml:space="preserve">par. </w:t>
      </w:r>
    </w:p>
    <w:p w14:paraId="5A753871" w14:textId="77777777" w:rsidR="00BE3D16" w:rsidRPr="002749CF" w:rsidRDefault="00BE3D16" w:rsidP="00B76BF1">
      <w:pPr>
        <w:pStyle w:val="Bezodstpw"/>
        <w:spacing w:line="276" w:lineRule="auto"/>
        <w:jc w:val="both"/>
        <w:rPr>
          <w:rFonts w:cstheme="minorHAnsi"/>
          <w:b/>
          <w:color w:val="000000" w:themeColor="text1"/>
          <w:sz w:val="24"/>
          <w:szCs w:val="24"/>
        </w:rPr>
      </w:pPr>
    </w:p>
    <w:p w14:paraId="5E0330C6" w14:textId="77777777" w:rsidR="00BE3D16" w:rsidRPr="002749CF" w:rsidRDefault="00BE3D16" w:rsidP="00BE3D16">
      <w:pPr>
        <w:pStyle w:val="Bezodstpw"/>
        <w:spacing w:line="276" w:lineRule="auto"/>
        <w:jc w:val="both"/>
        <w:rPr>
          <w:rFonts w:cstheme="minorHAnsi"/>
          <w:color w:val="000000" w:themeColor="text1"/>
          <w:sz w:val="24"/>
          <w:szCs w:val="24"/>
        </w:rPr>
      </w:pPr>
      <w:r w:rsidRPr="002749CF">
        <w:rPr>
          <w:rFonts w:cstheme="minorHAnsi"/>
          <w:color w:val="000000" w:themeColor="text1"/>
          <w:sz w:val="24"/>
          <w:szCs w:val="24"/>
        </w:rPr>
        <w:t xml:space="preserve">„Szczęścia chodzą parami” to nieprzewidywalna komedia romantyczna, w której przesądy i wiara w pecha mają się równie dobrze, co wiara w miłość. </w:t>
      </w:r>
      <w:r w:rsidRPr="002749CF">
        <w:rPr>
          <w:rFonts w:cstheme="minorHAnsi"/>
          <w:sz w:val="24"/>
          <w:szCs w:val="24"/>
        </w:rPr>
        <w:t>Bohaterką filmu jest Malwina (Weronika Książkiewicz), przebojowa projektantka samochodów, która zakochuje się w Brunonie (Michał Żurawski), wziętym terapeucie par. Choć potrafi on uratować każdy związek, to jego własne historie miłosne tworzą serię spektakularnych katastrof. Przystojny i zabawny, mógłby być mężczyzną marzeń, gdyby nie to, że na kobiety działa jak czarny kot. Sprowadza na swoje wybranki pecha, który z hukiem kończy nawet najbardziej płomienny romans. Nieświadoma ryzyka Malwina, ulega jego czarowi od pierwszego wejrzenia. Mimo że w jej życiu rozpoczyna się seria niefortunnych zdarzeń, Bruno nie zamierza się tym razem poddać. Aby uratować miłość swojego życia, musi znaleźć przyczynę swoich sercowych porażek. Nie uda mu się to jednak bez odrobiny szczęścia.</w:t>
      </w:r>
    </w:p>
    <w:p w14:paraId="3B730115" w14:textId="77777777" w:rsidR="00BE3D16" w:rsidRPr="002749CF" w:rsidRDefault="00BE3D16" w:rsidP="00BE3D16">
      <w:pPr>
        <w:pStyle w:val="NormalnyWeb"/>
        <w:spacing w:before="0" w:beforeAutospacing="0" w:after="0" w:afterAutospacing="0" w:line="276" w:lineRule="auto"/>
        <w:jc w:val="both"/>
        <w:rPr>
          <w:rFonts w:asciiTheme="minorHAnsi" w:hAnsiTheme="minorHAnsi" w:cstheme="minorHAnsi"/>
          <w:sz w:val="24"/>
          <w:szCs w:val="24"/>
        </w:rPr>
      </w:pPr>
      <w:r w:rsidRPr="002749CF">
        <w:rPr>
          <w:rFonts w:asciiTheme="minorHAnsi" w:hAnsiTheme="minorHAnsi" w:cstheme="minorHAnsi"/>
          <w:sz w:val="24"/>
          <w:szCs w:val="24"/>
        </w:rPr>
        <w:br/>
        <w:t>Producentem filmu jest Zygfryd Studio, a koproducentem Grupa Polsat Plus. Za wprowadzenie filmu do kin odpowiada Dystrybucja Mówi Serwis.</w:t>
      </w:r>
    </w:p>
    <w:p w14:paraId="45FD64B6" w14:textId="77777777" w:rsidR="00BE3D16" w:rsidRPr="002749CF" w:rsidRDefault="00BE3D16" w:rsidP="00BE3D16">
      <w:pPr>
        <w:pStyle w:val="NormalnyWeb"/>
        <w:spacing w:before="0" w:beforeAutospacing="0" w:after="0" w:afterAutospacing="0" w:line="276" w:lineRule="auto"/>
        <w:jc w:val="both"/>
        <w:rPr>
          <w:rFonts w:asciiTheme="minorHAnsi" w:hAnsiTheme="minorHAnsi" w:cstheme="minorHAnsi"/>
          <w:sz w:val="24"/>
          <w:szCs w:val="24"/>
        </w:rPr>
      </w:pPr>
    </w:p>
    <w:p w14:paraId="250D6B0B" w14:textId="77777777" w:rsidR="00BE3D16" w:rsidRPr="002749CF" w:rsidRDefault="00BE3D16" w:rsidP="00BE3D16">
      <w:pPr>
        <w:pStyle w:val="NormalnyWeb"/>
        <w:spacing w:before="0" w:beforeAutospacing="0" w:after="160" w:afterAutospacing="0" w:line="276" w:lineRule="auto"/>
        <w:jc w:val="both"/>
        <w:rPr>
          <w:rFonts w:asciiTheme="minorHAnsi" w:hAnsiTheme="minorHAnsi" w:cstheme="minorHAnsi"/>
        </w:rPr>
      </w:pPr>
      <w:r w:rsidRPr="002749CF">
        <w:rPr>
          <w:rFonts w:asciiTheme="minorHAnsi" w:hAnsiTheme="minorHAnsi" w:cstheme="minorHAnsi"/>
          <w:sz w:val="24"/>
          <w:szCs w:val="24"/>
        </w:rPr>
        <w:t xml:space="preserve">„Szczęścia chodzą parami” w kinach już od 2 września. </w:t>
      </w:r>
    </w:p>
    <w:p w14:paraId="0ED03F12" w14:textId="77777777" w:rsidR="00B76BF1" w:rsidRPr="00B76BF1" w:rsidRDefault="00B76BF1" w:rsidP="00B76BF1">
      <w:pPr>
        <w:pStyle w:val="Bezodstpw"/>
        <w:spacing w:line="276" w:lineRule="auto"/>
        <w:jc w:val="both"/>
        <w:rPr>
          <w:rFonts w:ascii="Times New Roman" w:hAnsi="Times New Roman" w:cs="Times New Roman"/>
          <w:b/>
          <w:sz w:val="24"/>
          <w:szCs w:val="24"/>
        </w:rPr>
      </w:pPr>
    </w:p>
    <w:sectPr w:rsidR="00B76BF1" w:rsidRPr="00B76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F1"/>
    <w:rsid w:val="00074787"/>
    <w:rsid w:val="00096078"/>
    <w:rsid w:val="002749CF"/>
    <w:rsid w:val="00404693"/>
    <w:rsid w:val="008E1796"/>
    <w:rsid w:val="00966F6F"/>
    <w:rsid w:val="00982B45"/>
    <w:rsid w:val="00A96ACE"/>
    <w:rsid w:val="00AA0320"/>
    <w:rsid w:val="00B07A46"/>
    <w:rsid w:val="00B76BF1"/>
    <w:rsid w:val="00BE3D16"/>
    <w:rsid w:val="00C35395"/>
    <w:rsid w:val="00D302AD"/>
    <w:rsid w:val="00D6236C"/>
    <w:rsid w:val="00DE4B4E"/>
    <w:rsid w:val="00F46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9F42"/>
  <w15:chartTrackingRefBased/>
  <w15:docId w15:val="{8553AC58-F5EE-429B-8CD1-27EBA1A7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76BF1"/>
    <w:pPr>
      <w:spacing w:after="0" w:line="240" w:lineRule="auto"/>
    </w:pPr>
  </w:style>
  <w:style w:type="paragraph" w:styleId="NormalnyWeb">
    <w:name w:val="Normal (Web)"/>
    <w:basedOn w:val="Normalny"/>
    <w:uiPriority w:val="99"/>
    <w:semiHidden/>
    <w:unhideWhenUsed/>
    <w:rsid w:val="00BE3D16"/>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DE4B4E"/>
    <w:pPr>
      <w:spacing w:after="0" w:line="240" w:lineRule="auto"/>
    </w:pPr>
  </w:style>
  <w:style w:type="character" w:styleId="Odwoaniedokomentarza">
    <w:name w:val="annotation reference"/>
    <w:basedOn w:val="Domylnaczcionkaakapitu"/>
    <w:uiPriority w:val="99"/>
    <w:semiHidden/>
    <w:unhideWhenUsed/>
    <w:rsid w:val="00A96ACE"/>
    <w:rPr>
      <w:sz w:val="16"/>
      <w:szCs w:val="16"/>
    </w:rPr>
  </w:style>
  <w:style w:type="paragraph" w:styleId="Tekstkomentarza">
    <w:name w:val="annotation text"/>
    <w:basedOn w:val="Normalny"/>
    <w:link w:val="TekstkomentarzaZnak"/>
    <w:uiPriority w:val="99"/>
    <w:semiHidden/>
    <w:unhideWhenUsed/>
    <w:rsid w:val="00A96A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CE"/>
    <w:rPr>
      <w:sz w:val="20"/>
      <w:szCs w:val="20"/>
    </w:rPr>
  </w:style>
  <w:style w:type="paragraph" w:styleId="Tematkomentarza">
    <w:name w:val="annotation subject"/>
    <w:basedOn w:val="Tekstkomentarza"/>
    <w:next w:val="Tekstkomentarza"/>
    <w:link w:val="TematkomentarzaZnak"/>
    <w:uiPriority w:val="99"/>
    <w:semiHidden/>
    <w:unhideWhenUsed/>
    <w:rsid w:val="00A96ACE"/>
    <w:rPr>
      <w:b/>
      <w:bCs/>
    </w:rPr>
  </w:style>
  <w:style w:type="character" w:customStyle="1" w:styleId="TematkomentarzaZnak">
    <w:name w:val="Temat komentarza Znak"/>
    <w:basedOn w:val="TekstkomentarzaZnak"/>
    <w:link w:val="Tematkomentarza"/>
    <w:uiPriority w:val="99"/>
    <w:semiHidden/>
    <w:rsid w:val="00A96ACE"/>
    <w:rPr>
      <w:b/>
      <w:bCs/>
      <w:sz w:val="20"/>
      <w:szCs w:val="20"/>
    </w:rPr>
  </w:style>
  <w:style w:type="paragraph" w:styleId="Tekstdymka">
    <w:name w:val="Balloon Text"/>
    <w:basedOn w:val="Normalny"/>
    <w:link w:val="TekstdymkaZnak"/>
    <w:uiPriority w:val="99"/>
    <w:semiHidden/>
    <w:unhideWhenUsed/>
    <w:rsid w:val="00AA03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372</Words>
  <Characters>2236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MichalMisiorek</dc:creator>
  <cp:keywords/>
  <dc:description/>
  <cp:lastModifiedBy>Klaudia Dymińska</cp:lastModifiedBy>
  <cp:revision>7</cp:revision>
  <dcterms:created xsi:type="dcterms:W3CDTF">2022-07-26T11:45:00Z</dcterms:created>
  <dcterms:modified xsi:type="dcterms:W3CDTF">2022-08-23T13:00:00Z</dcterms:modified>
</cp:coreProperties>
</file>