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D8235" w14:textId="77777777" w:rsidR="00CD5BA3" w:rsidRDefault="00CD5BA3" w:rsidP="00CD5BA3">
      <w:pPr>
        <w:rPr>
          <w:b/>
          <w:bCs/>
          <w:u w:val="single"/>
        </w:rPr>
      </w:pPr>
      <w:r>
        <w:rPr>
          <w:b/>
          <w:bCs/>
          <w:u w:val="single"/>
        </w:rPr>
        <w:t>„Jak zostać czarodziejem” – opis filmu</w:t>
      </w:r>
    </w:p>
    <w:p w14:paraId="37591102" w14:textId="77777777" w:rsidR="00CD5BA3" w:rsidRDefault="00CD5BA3" w:rsidP="00CD5BA3">
      <w:pPr>
        <w:rPr>
          <w:b/>
          <w:bCs/>
          <w:u w:val="single"/>
        </w:rPr>
      </w:pPr>
    </w:p>
    <w:p w14:paraId="6EEE46FA" w14:textId="77777777" w:rsidR="00CD5BA3" w:rsidRDefault="00CD5BA3" w:rsidP="00CD5BA3">
      <w:pPr>
        <w:rPr>
          <w:b/>
          <w:bCs/>
        </w:rPr>
      </w:pPr>
      <w:r>
        <w:rPr>
          <w:b/>
          <w:bCs/>
        </w:rPr>
        <w:t>Zwariowana animacja scenarzystów „Epoki Lodowcowej 2”, to pełna magii opowieść o tym, że klucz do szczęścia zawsze leży w naszych rękach.</w:t>
      </w:r>
      <w:r>
        <w:rPr>
          <w:b/>
          <w:bCs/>
        </w:rPr>
        <w:br/>
      </w:r>
    </w:p>
    <w:p w14:paraId="4625C913" w14:textId="4CB3B36B" w:rsidR="00CD5BA3" w:rsidRDefault="00CD5BA3" w:rsidP="00CD5BA3">
      <w:r>
        <w:t xml:space="preserve">Bohaterem filmu jest nieśmiały chłopiec o złotym sercu i bujnej wyobraźni. Marzy o przygodach, ale nie wierzy, że jakaś może go </w:t>
      </w:r>
      <w:r w:rsidR="009E415F">
        <w:t xml:space="preserve">tak </w:t>
      </w:r>
      <w:r>
        <w:t>naprawdę spotkać. Pewnego dnia, niespodziewanie odkryje przejście do innego</w:t>
      </w:r>
      <w:r w:rsidR="004F586A">
        <w:t xml:space="preserve">, ekscytującego </w:t>
      </w:r>
      <w:r w:rsidR="00764C83">
        <w:t>wymiaru</w:t>
      </w:r>
      <w:bookmarkStart w:id="0" w:name="_GoBack"/>
      <w:bookmarkEnd w:id="0"/>
      <w:r>
        <w:t xml:space="preserve">. To, kogo tam spotka w głowie się nie mieści! Złośliwe trolle, czarnoksiężnik o wielkiej mocy, tresowane smoki, balonowe ptaki, ale też zakręcona księżniczka, której wpadnie w oko. Księżniczka bardzo wierzy w bajki, a szczególnie w jedną z nich - o księciu, który pewnego dnia pojawi się, aby uratować jej królestwo. Gdy potężny czarnoksiężnik rzuci czar na całą krainę pogrążając ludzi w smutku, </w:t>
      </w:r>
      <w:proofErr w:type="spellStart"/>
      <w:r>
        <w:t>Terry</w:t>
      </w:r>
      <w:proofErr w:type="spellEnd"/>
      <w:r>
        <w:t xml:space="preserve"> zostanie wybrańcem</w:t>
      </w:r>
      <w:r w:rsidR="004F586A" w:rsidRPr="004F586A">
        <w:t>,</w:t>
      </w:r>
      <w:r w:rsidR="004F586A">
        <w:t xml:space="preserve"> który się z nim zmierzy</w:t>
      </w:r>
      <w:r>
        <w:t xml:space="preserve">. Czy chłopiec odnajdzie w sobie odwagę, </w:t>
      </w:r>
      <w:r w:rsidR="004F586A">
        <w:t>by stanąć twarzą w twarz z potężnym magi</w:t>
      </w:r>
      <w:r w:rsidR="00764C83">
        <w:t>em</w:t>
      </w:r>
      <w:r>
        <w:t xml:space="preserve">? Czy można wyczarować radość? </w:t>
      </w:r>
    </w:p>
    <w:p w14:paraId="329FB93E" w14:textId="77777777" w:rsidR="00CD5BA3" w:rsidRDefault="00CD5BA3" w:rsidP="00CD5BA3">
      <w:r>
        <w:t xml:space="preserve">Wspólnie z </w:t>
      </w:r>
      <w:proofErr w:type="spellStart"/>
      <w:r>
        <w:t>Terrym</w:t>
      </w:r>
      <w:proofErr w:type="spellEnd"/>
      <w:r>
        <w:t xml:space="preserve"> naucz się nowych zaklęć i odkryj moc, którą masz w sobie. Wystarczy uwierzyć, że magiczny klucz do szczęścia jest w Twoich rękach. </w:t>
      </w:r>
      <w:r>
        <w:br/>
      </w:r>
    </w:p>
    <w:p w14:paraId="3492431C" w14:textId="77777777" w:rsidR="00CD5BA3" w:rsidRDefault="00CD5BA3" w:rsidP="00CD5BA3">
      <w:pPr>
        <w:rPr>
          <w:b/>
          <w:bCs/>
        </w:rPr>
      </w:pPr>
      <w:r>
        <w:rPr>
          <w:b/>
          <w:bCs/>
        </w:rPr>
        <w:t xml:space="preserve">Złośliwe trolle, tresowane smoki i… mnóstwo śmiechu, czyli „Jak zostać czarodziejem” w kinach od 3 sierpnia. </w:t>
      </w:r>
    </w:p>
    <w:p w14:paraId="6A255CDD" w14:textId="77777777" w:rsidR="00CD5BA3" w:rsidRDefault="00CD5BA3" w:rsidP="00CD5BA3"/>
    <w:p w14:paraId="3668865E" w14:textId="77777777" w:rsidR="0034038F" w:rsidRDefault="0034038F" w:rsidP="00CD5BA3"/>
    <w:p w14:paraId="62F79631" w14:textId="77777777" w:rsidR="00B505ED" w:rsidRDefault="00041629" w:rsidP="00CD5BA3"/>
    <w:sectPr w:rsidR="00B5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38F"/>
    <w:rsid w:val="00041629"/>
    <w:rsid w:val="00185AD8"/>
    <w:rsid w:val="001E35E2"/>
    <w:rsid w:val="0034038F"/>
    <w:rsid w:val="003F546F"/>
    <w:rsid w:val="004436F5"/>
    <w:rsid w:val="004F586A"/>
    <w:rsid w:val="00764C83"/>
    <w:rsid w:val="00784AE3"/>
    <w:rsid w:val="007871FE"/>
    <w:rsid w:val="007E53DB"/>
    <w:rsid w:val="00800944"/>
    <w:rsid w:val="008B592C"/>
    <w:rsid w:val="009E415F"/>
    <w:rsid w:val="009F62E1"/>
    <w:rsid w:val="00AE0149"/>
    <w:rsid w:val="00B80D05"/>
    <w:rsid w:val="00CD5BA3"/>
    <w:rsid w:val="00D97412"/>
    <w:rsid w:val="00DB79CA"/>
    <w:rsid w:val="00ED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D5C3"/>
  <w15:chartTrackingRefBased/>
  <w15:docId w15:val="{1F339BD0-DD71-494D-9C5D-9068D7C9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38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58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8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86A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8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86A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8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Klemke</dc:creator>
  <cp:keywords/>
  <dc:description/>
  <cp:lastModifiedBy>Aneta Klemke</cp:lastModifiedBy>
  <cp:revision>6</cp:revision>
  <dcterms:created xsi:type="dcterms:W3CDTF">2018-05-14T11:32:00Z</dcterms:created>
  <dcterms:modified xsi:type="dcterms:W3CDTF">2018-05-16T08:49:00Z</dcterms:modified>
</cp:coreProperties>
</file>